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F666" w14:textId="77777777" w:rsidR="00B0301B" w:rsidRDefault="008D2D79">
      <w:r>
        <w:t>Tlačová správa</w:t>
      </w:r>
    </w:p>
    <w:p w14:paraId="23C7876A" w14:textId="77777777" w:rsidR="002F44DF" w:rsidRDefault="002F44DF"/>
    <w:p w14:paraId="05B935E6" w14:textId="2F603E8C" w:rsidR="00CB3900" w:rsidRPr="00CB3900" w:rsidRDefault="002F44DF" w:rsidP="008710B7">
      <w:pPr>
        <w:rPr>
          <w:b/>
        </w:rPr>
      </w:pPr>
      <w:r w:rsidRPr="00CB3900">
        <w:rPr>
          <w:b/>
        </w:rPr>
        <w:t xml:space="preserve">BRATISLAVA </w:t>
      </w:r>
      <w:r w:rsidR="0024292A" w:rsidRPr="00CB3900">
        <w:rPr>
          <w:b/>
        </w:rPr>
        <w:t>(</w:t>
      </w:r>
      <w:r w:rsidR="00A05933">
        <w:rPr>
          <w:b/>
        </w:rPr>
        <w:t>30</w:t>
      </w:r>
      <w:r w:rsidR="0024292A" w:rsidRPr="00CB3900">
        <w:rPr>
          <w:b/>
        </w:rPr>
        <w:t xml:space="preserve">.11. 2017) </w:t>
      </w:r>
      <w:r w:rsidR="00E8145E" w:rsidRPr="00CB3900">
        <w:rPr>
          <w:b/>
        </w:rPr>
        <w:t xml:space="preserve"> </w:t>
      </w:r>
    </w:p>
    <w:p w14:paraId="5F3AFDCD" w14:textId="7C186F87" w:rsidR="008710B7" w:rsidRPr="00CB3900" w:rsidRDefault="008710B7" w:rsidP="00CB3900">
      <w:pPr>
        <w:rPr>
          <w:b/>
        </w:rPr>
      </w:pPr>
      <w:r w:rsidRPr="00CB3900">
        <w:t xml:space="preserve">Asociácia poskytovateľov sociálnych služieb (APSS SR), ktorá zastupuje 126 poskytovateľov sociálnych služieb na Slovensku </w:t>
      </w:r>
      <w:r w:rsidR="00A05933">
        <w:t>včera</w:t>
      </w:r>
      <w:r w:rsidRPr="00CB3900">
        <w:t xml:space="preserve"> na svojom 10. – tom valnom zhromaždení zvolila za svoju predsedníčku </w:t>
      </w:r>
      <w:r w:rsidRPr="00CB3900">
        <w:rPr>
          <w:b/>
        </w:rPr>
        <w:t xml:space="preserve">Annu Ghannamovú.  </w:t>
      </w:r>
    </w:p>
    <w:p w14:paraId="76554607" w14:textId="02E59C94" w:rsidR="008710B7" w:rsidRDefault="00CB3900" w:rsidP="008710B7">
      <w:r>
        <w:t>Nová predsedníčka asociácie svoj úvodný prejav zamerala na profesionalizáciu organizácie a zvyšovanie morálneho kreditu pracovníkov v sociálnych službách v očiach verejnosti</w:t>
      </w:r>
      <w:r w:rsidR="00A05933">
        <w:t>. A to od opatrovateliek, sociálnych pracovníkov až po menežérov</w:t>
      </w:r>
      <w:r>
        <w:t xml:space="preserve">. </w:t>
      </w:r>
      <w:r w:rsidR="008710B7">
        <w:t xml:space="preserve"> </w:t>
      </w:r>
      <w:r w:rsidR="008710B7" w:rsidRPr="00CB19C1">
        <w:rPr>
          <w:b/>
        </w:rPr>
        <w:t>Ako dodala</w:t>
      </w:r>
      <w:r w:rsidRPr="00CB19C1">
        <w:rPr>
          <w:b/>
        </w:rPr>
        <w:t>,</w:t>
      </w:r>
      <w:r w:rsidR="008710B7" w:rsidRPr="00CB19C1">
        <w:rPr>
          <w:b/>
        </w:rPr>
        <w:t xml:space="preserve"> prioritou roku 2018 bude zvýšený tlak asociácie na samosprávu, aby zreálnila priemerné výdavky na rôzne druhy sociálnych služieb tým, že ich prestane umelo znižovať v snahe dávať klientom neverejných poskytovateľov menej financií z verejných zdrojov.</w:t>
      </w:r>
      <w:r w:rsidR="008710B7">
        <w:t xml:space="preserve"> Ako povedala, vstupné náklady na sociálne služby sa za 10 rokov radikálne zvýšili. </w:t>
      </w:r>
      <w:r w:rsidR="008710B7" w:rsidRPr="00CB3900">
        <w:rPr>
          <w:i/>
        </w:rPr>
        <w:t xml:space="preserve">„A to nielen mzdové, ale aj ostatné a od januára je avizované zvýšenie energií, ktoré poskytovatelia platia ako keby boli komerčnými subjektami – čo nie sú! Klienti neverejných poskytovateľov majú právo na rovnaký podiel z verejných zdrojov samospráv </w:t>
      </w:r>
      <w:r w:rsidR="0024292A" w:rsidRPr="00CB3900">
        <w:rPr>
          <w:i/>
        </w:rPr>
        <w:t>ako klienti verejných poskytovate</w:t>
      </w:r>
      <w:r w:rsidR="008710B7" w:rsidRPr="00CB3900">
        <w:rPr>
          <w:i/>
        </w:rPr>
        <w:t>ľov</w:t>
      </w:r>
      <w:r w:rsidR="0024292A" w:rsidRPr="00CB3900">
        <w:rPr>
          <w:i/>
        </w:rPr>
        <w:t xml:space="preserve">. </w:t>
      </w:r>
      <w:r w:rsidR="0024292A" w:rsidRPr="00CB19C1">
        <w:rPr>
          <w:b/>
          <w:i/>
        </w:rPr>
        <w:t>Ak dokázal štát zrovnoprávniť odkázaných občanov svojim príspevkom z ministerstva,</w:t>
      </w:r>
      <w:r w:rsidRPr="00CB19C1">
        <w:rPr>
          <w:b/>
          <w:i/>
        </w:rPr>
        <w:t xml:space="preserve"> mus</w:t>
      </w:r>
      <w:r w:rsidR="0024292A" w:rsidRPr="00CB19C1">
        <w:rPr>
          <w:b/>
          <w:i/>
        </w:rPr>
        <w:t>í to dokázať aj samospráva.</w:t>
      </w:r>
      <w:r w:rsidR="008710B7" w:rsidRPr="00CB3900">
        <w:rPr>
          <w:i/>
        </w:rPr>
        <w:t>“</w:t>
      </w:r>
      <w:r w:rsidR="008710B7">
        <w:t xml:space="preserve"> </w:t>
      </w:r>
    </w:p>
    <w:p w14:paraId="262BB897" w14:textId="77777777" w:rsidR="008710B7" w:rsidRDefault="008710B7" w:rsidP="008710B7"/>
    <w:p w14:paraId="64D5F5A0" w14:textId="079E884F" w:rsidR="0097297C" w:rsidRDefault="00E8145E">
      <w:r>
        <w:t xml:space="preserve">Asociácia poskytovateľov sociálnych služieb </w:t>
      </w:r>
      <w:r w:rsidR="005C67EF">
        <w:t xml:space="preserve">prijala </w:t>
      </w:r>
      <w:r w:rsidR="0024292A">
        <w:t xml:space="preserve">dnes aj </w:t>
      </w:r>
      <w:r w:rsidR="005C67EF">
        <w:t xml:space="preserve">stanovisko k  schválenej novele zákona </w:t>
      </w:r>
      <w:r w:rsidR="0024292A">
        <w:t xml:space="preserve">448/2008 o sociálnych službách: </w:t>
      </w:r>
      <w:r w:rsidR="005C67EF">
        <w:t xml:space="preserve">Predsedníctvo asociácie novelu víta, lebo po 9-tich rokoch vracia štát občanom s odkázanosťou to, čo im zákon vzal v roku 2009. Toto zvýšenie príspevku v pobytových službách pomôže poskytovateľom zvládnuť nárast minimálnej mzdy, keďže 70 až 75 % všetkých nákladov na sociálne pobytové služby sú náklady na mzdy a odvody.  Asociácia víta </w:t>
      </w:r>
      <w:r w:rsidR="008710B7">
        <w:t>i</w:t>
      </w:r>
      <w:r w:rsidR="005C67EF">
        <w:t xml:space="preserve"> to, že štát na seba prevzal aj vyplácanie príspevku tých druhov služieb, na ktoré doteraz vyplácal</w:t>
      </w:r>
      <w:r w:rsidR="000C78DE">
        <w:t>i</w:t>
      </w:r>
      <w:r w:rsidR="005C67EF">
        <w:t xml:space="preserve"> príspevok v odkázanosti </w:t>
      </w:r>
      <w:r w:rsidR="000C78DE">
        <w:t xml:space="preserve">samosprávne kraje (špecializované zariadenia, domovy sociálnych služieb, rehabilitačné strediská). </w:t>
      </w:r>
    </w:p>
    <w:p w14:paraId="38A2B79D" w14:textId="44A8E445" w:rsidR="005C67EF" w:rsidRDefault="000C78DE">
      <w:r w:rsidRPr="00CB19C1">
        <w:rPr>
          <w:b/>
        </w:rPr>
        <w:t>Ak však samos</w:t>
      </w:r>
      <w:r w:rsidR="008710B7" w:rsidRPr="00CB19C1">
        <w:rPr>
          <w:b/>
        </w:rPr>
        <w:t xml:space="preserve">práva peniaze, ktoré tak ušetrí, </w:t>
      </w:r>
      <w:r w:rsidR="00CB3900" w:rsidRPr="00CB19C1">
        <w:rPr>
          <w:b/>
        </w:rPr>
        <w:t>nerozdelí</w:t>
      </w:r>
      <w:r w:rsidRPr="00CB19C1">
        <w:rPr>
          <w:b/>
        </w:rPr>
        <w:t xml:space="preserve"> rovnomerne pre verejných a neverejných poskytovateľov a dá neverejným poskytovateľom menej ako im dávala doteraz, tak ani zvýšený príspevok z MPSVR SR im nebude stačiť na ďalšie očakávané mzdové nároky: zvýšené príplatky za nočné služby, soboty, nedele a sviatky. Poskytovatelia sa teda obávajú, že sa môžu dostať ešte do horšej finančnej situácie, než v ktorej boli pred novelou.</w:t>
      </w:r>
      <w:r>
        <w:t xml:space="preserve"> </w:t>
      </w:r>
      <w:r w:rsidR="0097297C">
        <w:t xml:space="preserve">Aj bez toho budú </w:t>
      </w:r>
      <w:r w:rsidR="008710B7">
        <w:t xml:space="preserve">v priam krízovej </w:t>
      </w:r>
      <w:r w:rsidR="0097297C">
        <w:t xml:space="preserve"> situácii denné stacionáre a ostatné ambulantné služby, ktorým novela financie, naopak</w:t>
      </w:r>
      <w:r w:rsidR="00CB19C1">
        <w:t>,</w:t>
      </w:r>
      <w:r w:rsidR="0097297C">
        <w:t xml:space="preserve"> znížila. </w:t>
      </w:r>
      <w:r>
        <w:t xml:space="preserve"> </w:t>
      </w:r>
      <w:r w:rsidR="008710B7">
        <w:t>Zánik už ohlásilo 25 denných stacionárov.</w:t>
      </w:r>
    </w:p>
    <w:p w14:paraId="556ACE29" w14:textId="3DB48646" w:rsidR="000C78DE" w:rsidRDefault="000C78DE">
      <w:r>
        <w:t xml:space="preserve">Štátny tajomník MPSVR SR, </w:t>
      </w:r>
      <w:r w:rsidRPr="00CB19C1">
        <w:rPr>
          <w:b/>
        </w:rPr>
        <w:t>Branislav Ondruš</w:t>
      </w:r>
      <w:r>
        <w:t xml:space="preserve">, ktorý priešiel pozdraviť zástupcov neverejných poskytovateľov </w:t>
      </w:r>
      <w:r w:rsidR="0097297C">
        <w:t>prisľúbil, že porozmýšľa o</w:t>
      </w:r>
      <w:r w:rsidR="008710B7">
        <w:t> </w:t>
      </w:r>
      <w:r w:rsidR="0097297C">
        <w:t>r</w:t>
      </w:r>
      <w:r w:rsidR="008710B7">
        <w:t>ýchlom r</w:t>
      </w:r>
      <w:r w:rsidR="0097297C">
        <w:t>iešení pre poctivých poskytovateľoch ambulantných služieb, leb</w:t>
      </w:r>
      <w:r w:rsidR="008710B7">
        <w:t>o</w:t>
      </w:r>
      <w:r w:rsidR="0097297C">
        <w:t xml:space="preserve"> rezort nechce ohroziť ich existenciu.</w:t>
      </w:r>
      <w:r w:rsidR="00CB3900">
        <w:t xml:space="preserve"> </w:t>
      </w:r>
      <w:r w:rsidR="0097297C">
        <w:t>Rovnako reagoval aj na kritiku poskytovateľov a samotnej asociácie, že novela nijako nerieši krízovú intervenciu a návrhy  odbornej praxe v tejto téme neboli v novele akceptované s odôvodnením, že krízová intervencia je výlučne kompetencia samospráv.</w:t>
      </w:r>
      <w:r w:rsidR="008710B7">
        <w:t xml:space="preserve"> </w:t>
      </w:r>
      <w:r w:rsidR="0097297C">
        <w:t xml:space="preserve">Branislav Ondruš </w:t>
      </w:r>
      <w:r>
        <w:t xml:space="preserve">deklaroval, že rezort už vyzval samosprávu a to </w:t>
      </w:r>
      <w:r w:rsidR="0097297C">
        <w:t>SK8 ako aj</w:t>
      </w:r>
      <w:r>
        <w:t xml:space="preserve"> ZMOS a urobí tak ešte opakovane, aby si plnili svoje zákonné povinnosti voči odkázaným občanom </w:t>
      </w:r>
      <w:r w:rsidR="00A05933">
        <w:t xml:space="preserve"> a </w:t>
      </w:r>
      <w:bookmarkStart w:id="0" w:name="_GoBack"/>
      <w:bookmarkEnd w:id="0"/>
      <w:r w:rsidR="0097297C">
        <w:t xml:space="preserve">to nielen v krízovej intervencii. </w:t>
      </w:r>
      <w:r w:rsidRPr="00CB19C1">
        <w:rPr>
          <w:b/>
        </w:rPr>
        <w:t xml:space="preserve">Zdôraznil, že nových županov, s ktorými má MPSVR SR </w:t>
      </w:r>
      <w:r w:rsidRPr="00CB19C1">
        <w:rPr>
          <w:b/>
        </w:rPr>
        <w:lastRenderedPageBreak/>
        <w:t>stretnutie 12.12. 2017 požiada, aby transparentne zverejňovali všetky náklady svojich verejných sociálnych zariadení a to aj náklady, ktoré samosprávne kraje hradia z vlastných zdrojov mimo rozpočtu</w:t>
      </w:r>
      <w:r w:rsidR="00CB3900" w:rsidRPr="00CB19C1">
        <w:rPr>
          <w:b/>
        </w:rPr>
        <w:t xml:space="preserve"> samotného verejného zariadenia, lebo iba súčet týchto výdavkov tvorí skutočný náklad na službu.</w:t>
      </w:r>
      <w:r w:rsidRPr="00CB19C1">
        <w:rPr>
          <w:b/>
        </w:rPr>
        <w:t xml:space="preserve"> </w:t>
      </w:r>
      <w:r>
        <w:t xml:space="preserve"> </w:t>
      </w:r>
      <w:r w:rsidR="0097297C">
        <w:t>Podľa priemerných nákladov verejných zariadení na konkrétne druhy sociálnych služieb totiž samosprávne kraje určujú koľko majú doplácať ne</w:t>
      </w:r>
      <w:r w:rsidR="00CB3900">
        <w:t>verejným poskytovateľom. P</w:t>
      </w:r>
      <w:r w:rsidR="0097297C">
        <w:t xml:space="preserve">ovinnosť doplácať </w:t>
      </w:r>
      <w:r w:rsidR="00CB3900">
        <w:t xml:space="preserve">neverejným poskytovateľom </w:t>
      </w:r>
      <w:r w:rsidR="0097297C">
        <w:t>na prevádzkové náklady</w:t>
      </w:r>
      <w:r w:rsidR="00CB3900">
        <w:t>, totiž</w:t>
      </w:r>
      <w:r w:rsidR="0097297C">
        <w:t xml:space="preserve"> samosprávnym krajom </w:t>
      </w:r>
      <w:r w:rsidR="00CB3900">
        <w:t xml:space="preserve">aj po novele </w:t>
      </w:r>
      <w:r w:rsidR="0097297C">
        <w:t>zostala a</w:t>
      </w:r>
      <w:r w:rsidR="00CB3900">
        <w:t xml:space="preserve"> novelou </w:t>
      </w:r>
      <w:r w:rsidR="0097297C">
        <w:t>bola expl</w:t>
      </w:r>
      <w:r w:rsidR="00CB3900">
        <w:t>icitne daná aj obciam a mestám, ktoré to doteraz nevyplávali.</w:t>
      </w:r>
    </w:p>
    <w:p w14:paraId="5B1D3204" w14:textId="77777777" w:rsidR="005C67EF" w:rsidRDefault="005C67EF"/>
    <w:p w14:paraId="1C0BC543" w14:textId="67E004E8" w:rsidR="00E8145E" w:rsidRDefault="005C67EF">
      <w:r>
        <w:t xml:space="preserve"> </w:t>
      </w:r>
    </w:p>
    <w:sectPr w:rsidR="00E8145E" w:rsidSect="003A6C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9"/>
    <w:rsid w:val="000C78DE"/>
    <w:rsid w:val="0024292A"/>
    <w:rsid w:val="002F44DF"/>
    <w:rsid w:val="003A6CDE"/>
    <w:rsid w:val="005C67EF"/>
    <w:rsid w:val="008710B7"/>
    <w:rsid w:val="008D2D79"/>
    <w:rsid w:val="0097297C"/>
    <w:rsid w:val="00A05933"/>
    <w:rsid w:val="00B0301B"/>
    <w:rsid w:val="00C91FE3"/>
    <w:rsid w:val="00CB19C1"/>
    <w:rsid w:val="00CB3900"/>
    <w:rsid w:val="00CF2A87"/>
    <w:rsid w:val="00E8145E"/>
    <w:rsid w:val="00E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84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6" ma:contentTypeDescription="Umožňuje vytvoriť nový dokument." ma:contentTypeScope="" ma:versionID="448683041a3dc4d343382d6633fe364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b68ba4c40647fa90cc774903ee106dd3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7FE54-F516-4D8E-BF25-BE706B600C87}"/>
</file>

<file path=customXml/itemProps2.xml><?xml version="1.0" encoding="utf-8"?>
<ds:datastoreItem xmlns:ds="http://schemas.openxmlformats.org/officeDocument/2006/customXml" ds:itemID="{5E8F866C-8CE2-4B94-9F05-8677ABA11E9E}"/>
</file>

<file path=customXml/itemProps3.xml><?xml version="1.0" encoding="utf-8"?>
<ds:datastoreItem xmlns:ds="http://schemas.openxmlformats.org/officeDocument/2006/customXml" ds:itemID="{4A8D3EA0-6F35-4AEB-9535-53E6AD221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592</Words>
  <Characters>3378</Characters>
  <Application>Microsoft Macintosh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2017-11-29T21:31:00Z</dcterms:created>
  <dcterms:modified xsi:type="dcterms:W3CDTF">2017-11-30T16:48:00Z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